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9CC" w:rsidRPr="003C2A8D" w:rsidRDefault="009B79CC" w:rsidP="003C2A8D">
      <w:pPr>
        <w:pStyle w:val="a5"/>
        <w:contextualSpacing/>
        <w:jc w:val="center"/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</w:pPr>
      <w:r w:rsidRPr="003C2A8D"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  <w:t>Міністерство освіти і науки України</w:t>
      </w:r>
    </w:p>
    <w:p w:rsidR="009B79CC" w:rsidRPr="003C2A8D" w:rsidRDefault="003B1818" w:rsidP="003C2A8D">
      <w:pPr>
        <w:pStyle w:val="a5"/>
        <w:contextualSpacing/>
        <w:jc w:val="center"/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</w:pPr>
      <w:r w:rsidRPr="003C2A8D"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  <w:t>Український державний</w:t>
      </w:r>
      <w:r w:rsidR="009B79CC" w:rsidRPr="003C2A8D"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  <w:t xml:space="preserve"> університет імені М</w:t>
      </w:r>
      <w:r w:rsidRPr="003C2A8D"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  <w:t xml:space="preserve">ихайла </w:t>
      </w:r>
      <w:r w:rsidR="009B79CC" w:rsidRPr="003C2A8D"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  <w:t>Драгоманова</w:t>
      </w:r>
    </w:p>
    <w:p w:rsidR="003B1818" w:rsidRPr="003C2A8D" w:rsidRDefault="003B1818" w:rsidP="003C2A8D">
      <w:pPr>
        <w:pStyle w:val="a5"/>
        <w:contextualSpacing/>
        <w:jc w:val="center"/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</w:pPr>
      <w:r w:rsidRPr="003C2A8D"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  <w:t>Навчально-науковий інститут філософії та освітньої політики</w:t>
      </w:r>
    </w:p>
    <w:p w:rsidR="009B79CC" w:rsidRDefault="009B79CC" w:rsidP="003C2A8D">
      <w:pPr>
        <w:pStyle w:val="a5"/>
        <w:contextualSpacing/>
        <w:jc w:val="center"/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</w:pPr>
      <w:r w:rsidRPr="003C2A8D"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  <w:t>Кафедра етики та естетики</w:t>
      </w:r>
    </w:p>
    <w:p w:rsidR="00D916A3" w:rsidRDefault="00D916A3" w:rsidP="003C2A8D">
      <w:pPr>
        <w:pStyle w:val="a5"/>
        <w:contextualSpacing/>
        <w:jc w:val="center"/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</w:pPr>
    </w:p>
    <w:p w:rsidR="00D916A3" w:rsidRPr="003C2A8D" w:rsidRDefault="00D916A3" w:rsidP="003C2A8D">
      <w:pPr>
        <w:pStyle w:val="a5"/>
        <w:contextualSpacing/>
        <w:jc w:val="center"/>
        <w:rPr>
          <w:rStyle w:val="a4"/>
          <w:rFonts w:ascii="Times New Roman" w:hAnsi="Times New Roman" w:cs="Times New Roman"/>
          <w:b w:val="0"/>
          <w:sz w:val="24"/>
          <w:szCs w:val="24"/>
          <w:lang w:val="uk-UA"/>
        </w:rPr>
      </w:pPr>
    </w:p>
    <w:p w:rsidR="00C953A3" w:rsidRPr="005F4806" w:rsidRDefault="00D35FB5" w:rsidP="003C2A8D">
      <w:pPr>
        <w:pStyle w:val="a3"/>
        <w:spacing w:before="0" w:beforeAutospacing="0" w:after="0" w:afterAutospacing="0" w:line="276" w:lineRule="auto"/>
        <w:contextualSpacing/>
        <w:jc w:val="center"/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</w:pPr>
      <w:r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>X</w:t>
      </w:r>
      <w:r w:rsidR="00502607"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>І</w:t>
      </w:r>
      <w:r w:rsidR="00D57E27"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>V</w:t>
      </w:r>
      <w:r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 xml:space="preserve"> Всеукраїнська науково-практична конференція</w:t>
      </w:r>
      <w:r w:rsidR="00D86EB1"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 xml:space="preserve"> </w:t>
      </w:r>
    </w:p>
    <w:p w:rsidR="00C953A3" w:rsidRPr="005F4806" w:rsidRDefault="00D86EB1" w:rsidP="003C2A8D">
      <w:pPr>
        <w:pStyle w:val="a3"/>
        <w:spacing w:before="0" w:beforeAutospacing="0" w:after="0" w:afterAutospacing="0" w:line="276" w:lineRule="auto"/>
        <w:contextualSpacing/>
        <w:jc w:val="center"/>
        <w:rPr>
          <w:rFonts w:ascii="Times New Roman Полужирный" w:hAnsi="Times New Roman Полужирный"/>
          <w:b/>
          <w:bCs/>
          <w:spacing w:val="6"/>
          <w:sz w:val="28"/>
          <w:szCs w:val="28"/>
          <w:lang w:val="uk-UA"/>
        </w:rPr>
      </w:pPr>
      <w:r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>студентів, аспірантів,</w:t>
      </w:r>
      <w:r w:rsidR="00C953A3"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 xml:space="preserve"> </w:t>
      </w:r>
      <w:r w:rsidR="00C953A3" w:rsidRPr="005F4806">
        <w:rPr>
          <w:rFonts w:ascii="Times New Roman Полужирный" w:hAnsi="Times New Roman Полужирный"/>
          <w:b/>
          <w:bCs/>
          <w:spacing w:val="6"/>
          <w:sz w:val="28"/>
          <w:szCs w:val="28"/>
          <w:lang w:val="uk-UA"/>
        </w:rPr>
        <w:t xml:space="preserve">молодих науковців </w:t>
      </w:r>
    </w:p>
    <w:p w:rsidR="00C953A3" w:rsidRPr="005F4806" w:rsidRDefault="00C953A3" w:rsidP="003C2A8D">
      <w:pPr>
        <w:pStyle w:val="a3"/>
        <w:spacing w:before="0" w:beforeAutospacing="0" w:after="0" w:afterAutospacing="0" w:line="276" w:lineRule="auto"/>
        <w:contextualSpacing/>
        <w:jc w:val="center"/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</w:pPr>
      <w:r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 xml:space="preserve">та </w:t>
      </w:r>
      <w:r w:rsidR="003740EE"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>науково-педагогічних працівників</w:t>
      </w:r>
      <w:r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 xml:space="preserve"> </w:t>
      </w:r>
    </w:p>
    <w:p w:rsidR="00532E4B" w:rsidRPr="005F4806" w:rsidRDefault="00D35FB5" w:rsidP="003C2A8D">
      <w:pPr>
        <w:pStyle w:val="a3"/>
        <w:spacing w:before="0" w:beforeAutospacing="0" w:after="0" w:afterAutospacing="0" w:line="276" w:lineRule="auto"/>
        <w:contextualSpacing/>
        <w:jc w:val="center"/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</w:pPr>
      <w:r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>«Етико-естетична тр</w:t>
      </w:r>
      <w:r w:rsidR="00532E4B" w:rsidRPr="005F4806">
        <w:rPr>
          <w:rStyle w:val="a4"/>
          <w:rFonts w:ascii="Times New Roman Полужирный" w:hAnsi="Times New Roman Полужирный"/>
          <w:spacing w:val="6"/>
          <w:sz w:val="28"/>
          <w:szCs w:val="28"/>
          <w:lang w:val="uk-UA"/>
        </w:rPr>
        <w:t>адиція у вітчизняній культурі»</w:t>
      </w:r>
    </w:p>
    <w:p w:rsidR="006E3847" w:rsidRPr="00FD5772" w:rsidRDefault="006E3847" w:rsidP="003C2A8D">
      <w:pPr>
        <w:pStyle w:val="a3"/>
        <w:spacing w:before="0" w:beforeAutospacing="0" w:after="0" w:afterAutospacing="0" w:line="276" w:lineRule="auto"/>
        <w:contextualSpacing/>
        <w:jc w:val="center"/>
        <w:rPr>
          <w:rStyle w:val="a4"/>
          <w:sz w:val="28"/>
          <w:szCs w:val="28"/>
          <w:lang w:val="uk-UA"/>
        </w:rPr>
      </w:pPr>
    </w:p>
    <w:p w:rsidR="006E3847" w:rsidRPr="00FD5772" w:rsidRDefault="00D57E27" w:rsidP="003C2A8D">
      <w:pPr>
        <w:pStyle w:val="a3"/>
        <w:spacing w:before="0" w:beforeAutospacing="0" w:after="0" w:afterAutospacing="0" w:line="276" w:lineRule="auto"/>
        <w:contextualSpacing/>
        <w:jc w:val="center"/>
        <w:rPr>
          <w:rStyle w:val="a4"/>
          <w:sz w:val="28"/>
          <w:szCs w:val="28"/>
          <w:lang w:val="uk-UA"/>
        </w:rPr>
      </w:pPr>
      <w:r w:rsidRPr="00FD5772">
        <w:rPr>
          <w:noProof/>
          <w:lang w:val="uk-UA" w:eastAsia="uk-UA"/>
        </w:rPr>
        <w:drawing>
          <wp:inline distT="0" distB="0" distL="0" distR="0">
            <wp:extent cx="5934495" cy="4452731"/>
            <wp:effectExtent l="0" t="0" r="9525" b="5080"/>
            <wp:docPr id="2" name="Рисунок 2" descr="https://upload.wikimedia.org/wikipedia/commons/c/cc/Parajanov_Tbil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c/cc/Parajanov_Tbilis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8" cy="4486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7E27" w:rsidRPr="005F4806" w:rsidRDefault="006E3847" w:rsidP="003C2A8D">
      <w:pPr>
        <w:spacing w:after="0"/>
        <w:contextualSpacing/>
        <w:jc w:val="center"/>
        <w:rPr>
          <w:rStyle w:val="a4"/>
          <w:rFonts w:ascii="Times New Roman" w:hAnsi="Times New Roman" w:cs="Times New Roman"/>
          <w:i/>
          <w:sz w:val="24"/>
          <w:szCs w:val="24"/>
          <w:lang w:val="uk-UA"/>
        </w:rPr>
      </w:pPr>
      <w:r w:rsidRPr="005F4806">
        <w:rPr>
          <w:rStyle w:val="a4"/>
          <w:rFonts w:ascii="Times New Roman" w:hAnsi="Times New Roman" w:cs="Times New Roman"/>
          <w:i/>
          <w:sz w:val="24"/>
          <w:szCs w:val="24"/>
          <w:lang w:val="uk-UA"/>
        </w:rPr>
        <w:t>1</w:t>
      </w:r>
      <w:r w:rsidR="00D57E27" w:rsidRPr="005F4806">
        <w:rPr>
          <w:rStyle w:val="a4"/>
          <w:rFonts w:ascii="Times New Roman" w:hAnsi="Times New Roman" w:cs="Times New Roman"/>
          <w:i/>
          <w:sz w:val="24"/>
          <w:szCs w:val="24"/>
          <w:lang w:val="uk-UA"/>
        </w:rPr>
        <w:t>0</w:t>
      </w:r>
      <w:r w:rsidRPr="005F4806">
        <w:rPr>
          <w:rStyle w:val="a4"/>
          <w:rFonts w:ascii="Times New Roman" w:hAnsi="Times New Roman" w:cs="Times New Roman"/>
          <w:i/>
          <w:sz w:val="24"/>
          <w:szCs w:val="24"/>
          <w:lang w:val="uk-UA"/>
        </w:rPr>
        <w:t xml:space="preserve">0 років з дня народження </w:t>
      </w:r>
      <w:r w:rsidR="00D57E27" w:rsidRPr="005F4806">
        <w:rPr>
          <w:rStyle w:val="a4"/>
          <w:rFonts w:ascii="Times New Roman" w:hAnsi="Times New Roman" w:cs="Times New Roman"/>
          <w:i/>
          <w:sz w:val="24"/>
          <w:szCs w:val="24"/>
          <w:lang w:val="uk-UA"/>
        </w:rPr>
        <w:t xml:space="preserve">кінорежисера </w:t>
      </w:r>
    </w:p>
    <w:p w:rsidR="006E3847" w:rsidRPr="005F4806" w:rsidRDefault="00D57E27" w:rsidP="003C2A8D">
      <w:pPr>
        <w:spacing w:after="0"/>
        <w:contextualSpacing/>
        <w:jc w:val="center"/>
        <w:rPr>
          <w:rStyle w:val="a4"/>
          <w:sz w:val="24"/>
          <w:szCs w:val="24"/>
          <w:lang w:val="uk-UA"/>
        </w:rPr>
      </w:pPr>
      <w:r w:rsidRPr="005F4806">
        <w:rPr>
          <w:rStyle w:val="a4"/>
          <w:rFonts w:ascii="Times New Roman" w:hAnsi="Times New Roman" w:cs="Times New Roman"/>
          <w:i/>
          <w:sz w:val="24"/>
          <w:szCs w:val="24"/>
          <w:lang w:val="uk-UA"/>
        </w:rPr>
        <w:t>Сергія Параджанова (1924–1990)</w:t>
      </w:r>
      <w:r w:rsidR="006E3847" w:rsidRPr="005F4806">
        <w:rPr>
          <w:rStyle w:val="a4"/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6E3847" w:rsidRPr="005F4806" w:rsidRDefault="006E3847" w:rsidP="003C2A8D">
      <w:pPr>
        <w:suppressAutoHyphens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E0198" w:rsidRPr="00FD5772" w:rsidRDefault="000E0198" w:rsidP="003C2A8D">
      <w:pPr>
        <w:suppressAutoHyphens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val="uk-UA" w:eastAsia="ru-RU"/>
        </w:rPr>
      </w:pPr>
      <w:r w:rsidRPr="00FD5772">
        <w:rPr>
          <w:rFonts w:ascii="Times New Roman" w:eastAsia="Times New Roman" w:hAnsi="Times New Roman" w:cs="Times New Roman"/>
          <w:b/>
          <w:sz w:val="30"/>
          <w:szCs w:val="30"/>
          <w:lang w:val="uk-UA" w:eastAsia="ru-RU"/>
        </w:rPr>
        <w:t>Шановні колеги!</w:t>
      </w:r>
    </w:p>
    <w:p w:rsidR="000E0198" w:rsidRPr="00FD5772" w:rsidRDefault="000E0198" w:rsidP="003C2A8D">
      <w:pPr>
        <w:suppressAutoHyphens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lang w:val="uk-UA" w:eastAsia="ru-RU"/>
        </w:rPr>
      </w:pPr>
    </w:p>
    <w:p w:rsidR="00F1117B" w:rsidRPr="00FD5772" w:rsidRDefault="00146EA7" w:rsidP="003C2A8D">
      <w:pPr>
        <w:suppressAutoHyphens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Запрошуємо вас до участі у </w:t>
      </w:r>
      <w:r w:rsidR="00D57E27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XІV </w:t>
      </w: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Всеукраїнській науково-практичній конференції</w:t>
      </w:r>
      <w:r w:rsidR="00FD3644" w:rsidRPr="00FD5772">
        <w:rPr>
          <w:lang w:val="uk-UA"/>
        </w:rPr>
        <w:t xml:space="preserve"> </w:t>
      </w:r>
      <w:r w:rsidR="00E44242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студентів, аспірантів, молодих науковців та науково-педагогічних працівників</w:t>
      </w: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«Етико-естетична традиція у вітчизняній культурі»</w:t>
      </w:r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>, яка відбудеться</w:t>
      </w:r>
      <w:r w:rsidR="00502607"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дистанційно</w:t>
      </w:r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D9266E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2</w:t>
      </w:r>
      <w:r w:rsidR="00D57E27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9</w:t>
      </w:r>
      <w:r w:rsidR="00D9266E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листопада (</w:t>
      </w:r>
      <w:r w:rsidR="00D57E27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п’ятниця</w:t>
      </w:r>
      <w:r w:rsidR="00D9266E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)</w:t>
      </w:r>
      <w:r w:rsidR="00D9266E"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202</w:t>
      </w:r>
      <w:r w:rsidR="00D57E27" w:rsidRPr="00FD5772">
        <w:rPr>
          <w:rFonts w:ascii="Times New Roman" w:eastAsia="Times New Roman" w:hAnsi="Times New Roman" w:cs="Times New Roman"/>
          <w:sz w:val="28"/>
          <w:lang w:val="uk-UA" w:eastAsia="ru-RU"/>
        </w:rPr>
        <w:t>4</w:t>
      </w:r>
      <w:r w:rsidR="00D9266E"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року </w:t>
      </w:r>
      <w:r w:rsidR="00D57E27" w:rsidRPr="00FD5772">
        <w:rPr>
          <w:rFonts w:ascii="Times New Roman" w:eastAsia="Times New Roman" w:hAnsi="Times New Roman" w:cs="Times New Roman"/>
          <w:sz w:val="28"/>
          <w:lang w:val="uk-UA" w:eastAsia="ru-RU"/>
        </w:rPr>
        <w:t>о</w:t>
      </w:r>
      <w:r w:rsidR="00D9266E"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="00D9266E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1</w:t>
      </w:r>
      <w:r w:rsidR="00D57E27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2</w:t>
      </w:r>
      <w:r w:rsidR="00D9266E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.00</w:t>
      </w:r>
      <w:r w:rsidR="00D9266E"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. </w:t>
      </w:r>
    </w:p>
    <w:p w:rsidR="00146EA7" w:rsidRPr="00FD5772" w:rsidRDefault="00146EA7" w:rsidP="003C2A8D">
      <w:pPr>
        <w:suppressAutoHyphens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lastRenderedPageBreak/>
        <w:t xml:space="preserve">Тематика конференції охоплює етичні та естетичні виміри суспільного </w:t>
      </w:r>
      <w:r w:rsidR="00B8424F" w:rsidRPr="00FD5772">
        <w:rPr>
          <w:rFonts w:ascii="Times New Roman" w:eastAsia="Times New Roman" w:hAnsi="Times New Roman" w:cs="Times New Roman"/>
          <w:sz w:val="28"/>
          <w:lang w:val="uk-UA" w:eastAsia="ru-RU"/>
        </w:rPr>
        <w:t>життя</w:t>
      </w:r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, освітніх, мистецьких, культурних процесів, питання філософії, культурології, дизайну. </w:t>
      </w:r>
    </w:p>
    <w:p w:rsidR="0091486E" w:rsidRDefault="0091486E" w:rsidP="003C2A8D">
      <w:pPr>
        <w:suppressAutoHyphens/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91486E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Посилання на зустріч у </w:t>
      </w:r>
      <w:proofErr w:type="spellStart"/>
      <w:r w:rsidRPr="0091486E">
        <w:rPr>
          <w:rFonts w:ascii="Times New Roman" w:eastAsia="Times New Roman" w:hAnsi="Times New Roman" w:cs="Times New Roman"/>
          <w:b/>
          <w:sz w:val="28"/>
          <w:lang w:val="uk-UA" w:eastAsia="ru-RU"/>
        </w:rPr>
        <w:t>Google</w:t>
      </w:r>
      <w:proofErr w:type="spellEnd"/>
      <w:r w:rsidRPr="0091486E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</w:t>
      </w:r>
      <w:proofErr w:type="spellStart"/>
      <w:r w:rsidRPr="0091486E">
        <w:rPr>
          <w:rFonts w:ascii="Times New Roman" w:eastAsia="Times New Roman" w:hAnsi="Times New Roman" w:cs="Times New Roman"/>
          <w:b/>
          <w:sz w:val="28"/>
          <w:lang w:val="uk-UA" w:eastAsia="ru-RU"/>
        </w:rPr>
        <w:t>Meet</w:t>
      </w:r>
      <w:proofErr w:type="spellEnd"/>
      <w:r w:rsidRPr="0091486E">
        <w:rPr>
          <w:rFonts w:ascii="Times New Roman" w:eastAsia="Times New Roman" w:hAnsi="Times New Roman" w:cs="Times New Roman"/>
          <w:b/>
          <w:sz w:val="28"/>
          <w:lang w:val="uk-UA" w:eastAsia="ru-RU"/>
        </w:rPr>
        <w:t>:</w:t>
      </w:r>
    </w:p>
    <w:p w:rsidR="0091486E" w:rsidRPr="002A1197" w:rsidRDefault="00B63E44" w:rsidP="003C2A8D">
      <w:pPr>
        <w:suppressAutoHyphens/>
        <w:spacing w:after="0" w:line="276" w:lineRule="auto"/>
        <w:ind w:firstLine="567"/>
        <w:contextualSpacing/>
        <w:jc w:val="center"/>
        <w:rPr>
          <w:rStyle w:val="a6"/>
          <w:lang w:val="uk-UA" w:eastAsia="ru-RU"/>
        </w:rPr>
      </w:pPr>
      <w:hyperlink r:id="rId7" w:history="1">
        <w:r w:rsidR="0091486E" w:rsidRPr="0091486E">
          <w:rPr>
            <w:rStyle w:val="a6"/>
            <w:rFonts w:ascii="Times New Roman" w:eastAsia="Times New Roman" w:hAnsi="Times New Roman" w:cs="Times New Roman"/>
            <w:b/>
            <w:sz w:val="28"/>
            <w:lang w:val="uk-UA" w:eastAsia="ru-RU"/>
          </w:rPr>
          <w:t>https://meet.google.com/nne-gxor-hsw</w:t>
        </w:r>
      </w:hyperlink>
    </w:p>
    <w:p w:rsidR="00146EA7" w:rsidRPr="00FD5772" w:rsidRDefault="00146EA7" w:rsidP="001A5AE9">
      <w:pPr>
        <w:suppressAutoHyphens/>
        <w:spacing w:after="0" w:line="276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Участь у конференції та публікація тез є безкоштовними.</w:t>
      </w:r>
    </w:p>
    <w:p w:rsidR="00146EA7" w:rsidRPr="00FD5772" w:rsidRDefault="00146EA7" w:rsidP="003C2A8D">
      <w:pPr>
        <w:suppressAutoHyphens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>По завершенню конференції електронн</w:t>
      </w:r>
      <w:r w:rsidR="00E44242" w:rsidRPr="00FD5772">
        <w:rPr>
          <w:rFonts w:ascii="Times New Roman" w:eastAsia="Times New Roman" w:hAnsi="Times New Roman" w:cs="Times New Roman"/>
          <w:sz w:val="28"/>
          <w:lang w:val="uk-UA" w:eastAsia="ru-RU"/>
        </w:rPr>
        <w:t>ий збірник тез доповідей буде доступний</w:t>
      </w:r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на сайті кафедри за посиланням: </w:t>
      </w:r>
    </w:p>
    <w:p w:rsidR="00146EA7" w:rsidRDefault="00B63E44" w:rsidP="001A5AE9">
      <w:pPr>
        <w:suppressAutoHyphens/>
        <w:spacing w:after="0" w:line="276" w:lineRule="auto"/>
        <w:contextualSpacing/>
        <w:rPr>
          <w:rStyle w:val="a6"/>
          <w:rFonts w:ascii="Times New Roman" w:eastAsia="Times New Roman" w:hAnsi="Times New Roman" w:cs="Times New Roman"/>
          <w:b/>
          <w:sz w:val="28"/>
          <w:lang w:val="uk-UA" w:eastAsia="ru-RU"/>
        </w:rPr>
      </w:pPr>
      <w:hyperlink r:id="rId8" w:history="1">
        <w:r w:rsidR="00146EA7" w:rsidRPr="002A1197">
          <w:rPr>
            <w:rStyle w:val="a6"/>
            <w:rFonts w:ascii="Times New Roman" w:eastAsia="Times New Roman" w:hAnsi="Times New Roman" w:cs="Times New Roman"/>
            <w:b/>
            <w:sz w:val="28"/>
            <w:lang w:val="uk-UA" w:eastAsia="ru-RU"/>
          </w:rPr>
          <w:t>http://www.npu-etestet.com.ua/category/konferentsiyi/</w:t>
        </w:r>
      </w:hyperlink>
    </w:p>
    <w:p w:rsidR="00CB1A23" w:rsidRPr="00CB1A23" w:rsidRDefault="00CB1A23" w:rsidP="00AD41EF">
      <w:p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lang w:val="uk-UA" w:eastAsia="ru-RU"/>
        </w:rPr>
        <w:t>та буде розмі</w:t>
      </w:r>
      <w:r w:rsidRPr="00CB1A23">
        <w:rPr>
          <w:rFonts w:ascii="Times New Roman" w:eastAsia="Times New Roman" w:hAnsi="Times New Roman" w:cs="Times New Roman"/>
          <w:sz w:val="28"/>
          <w:lang w:val="uk-UA" w:eastAsia="ru-RU"/>
        </w:rPr>
        <w:t xml:space="preserve">щений на </w:t>
      </w:r>
      <w:r>
        <w:rPr>
          <w:rFonts w:ascii="Times New Roman" w:eastAsia="Times New Roman" w:hAnsi="Times New Roman" w:cs="Times New Roman"/>
          <w:sz w:val="28"/>
          <w:lang w:val="uk-UA" w:eastAsia="ru-RU"/>
        </w:rPr>
        <w:t xml:space="preserve">у </w:t>
      </w:r>
      <w:hyperlink r:id="rId9" w:history="1">
        <w:proofErr w:type="spellStart"/>
        <w:r w:rsidRPr="006361BF">
          <w:rPr>
            <w:rStyle w:val="a6"/>
            <w:rFonts w:ascii="Times New Roman" w:eastAsia="Times New Roman" w:hAnsi="Times New Roman" w:cs="Times New Roman"/>
            <w:sz w:val="28"/>
            <w:lang w:val="uk-UA" w:eastAsia="ru-RU"/>
          </w:rPr>
          <w:t>репозитарії</w:t>
        </w:r>
        <w:proofErr w:type="spellEnd"/>
        <w:r w:rsidRPr="006361BF">
          <w:rPr>
            <w:rStyle w:val="a6"/>
            <w:rFonts w:ascii="Times New Roman" w:eastAsia="Times New Roman" w:hAnsi="Times New Roman" w:cs="Times New Roman"/>
            <w:sz w:val="28"/>
            <w:lang w:val="uk-UA" w:eastAsia="ru-RU"/>
          </w:rPr>
          <w:t xml:space="preserve"> наукової бібліотеки </w:t>
        </w:r>
      </w:hyperlink>
      <w:r>
        <w:rPr>
          <w:rFonts w:ascii="Times New Roman" w:eastAsia="Times New Roman" w:hAnsi="Times New Roman" w:cs="Times New Roman"/>
          <w:sz w:val="28"/>
          <w:lang w:val="uk-UA" w:eastAsia="ru-RU"/>
        </w:rPr>
        <w:t>УДУ імені Михайла Драгоманова</w:t>
      </w:r>
      <w:r w:rsidR="00E7292A">
        <w:rPr>
          <w:rFonts w:ascii="Times New Roman" w:eastAsia="Times New Roman" w:hAnsi="Times New Roman" w:cs="Times New Roman"/>
          <w:sz w:val="28"/>
          <w:lang w:val="uk-UA" w:eastAsia="ru-RU"/>
        </w:rPr>
        <w:t xml:space="preserve">. Надсилаючи тези </w:t>
      </w:r>
      <w:r w:rsidR="00AD41EF">
        <w:rPr>
          <w:rFonts w:ascii="Times New Roman" w:eastAsia="Times New Roman" w:hAnsi="Times New Roman" w:cs="Times New Roman"/>
          <w:sz w:val="28"/>
          <w:lang w:val="uk-UA" w:eastAsia="ru-RU"/>
        </w:rPr>
        <w:t xml:space="preserve">свого авторства, </w:t>
      </w:r>
      <w:r w:rsidR="00E7292A">
        <w:rPr>
          <w:rFonts w:ascii="Times New Roman" w:eastAsia="Times New Roman" w:hAnsi="Times New Roman" w:cs="Times New Roman"/>
          <w:sz w:val="28"/>
          <w:lang w:val="uk-UA" w:eastAsia="ru-RU"/>
        </w:rPr>
        <w:t xml:space="preserve">ви даєте згоду на їх публікацію. </w:t>
      </w:r>
    </w:p>
    <w:p w:rsidR="00146EA7" w:rsidRPr="00FD5772" w:rsidRDefault="00146EA7" w:rsidP="003C2A8D">
      <w:pPr>
        <w:tabs>
          <w:tab w:val="left" w:pos="2410"/>
        </w:tabs>
        <w:suppressAutoHyphens/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Довідки з питань участі у конференції:</w:t>
      </w:r>
    </w:p>
    <w:p w:rsidR="00146EA7" w:rsidRPr="00FD5772" w:rsidRDefault="00E44242" w:rsidP="003C2A8D">
      <w:pPr>
        <w:suppressAutoHyphens/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E-</w:t>
      </w:r>
      <w:proofErr w:type="spellStart"/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mail</w:t>
      </w:r>
      <w:proofErr w:type="spellEnd"/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:</w:t>
      </w:r>
      <w:r w:rsidR="008E7A8D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</w:t>
      </w:r>
      <w:hyperlink r:id="rId10" w:history="1">
        <w:r w:rsidR="008E7A8D" w:rsidRPr="00FD5772">
          <w:rPr>
            <w:rStyle w:val="a6"/>
            <w:rFonts w:ascii="Times New Roman" w:eastAsia="Times New Roman" w:hAnsi="Times New Roman" w:cs="Times New Roman"/>
            <w:b/>
            <w:sz w:val="28"/>
            <w:lang w:val="uk-UA" w:eastAsia="ru-RU"/>
          </w:rPr>
          <w:t>konf_kee@npu.edu.ua</w:t>
        </w:r>
      </w:hyperlink>
    </w:p>
    <w:p w:rsidR="00F60B2D" w:rsidRPr="00FD5772" w:rsidRDefault="00F60B2D" w:rsidP="003C2A8D">
      <w:pPr>
        <w:tabs>
          <w:tab w:val="left" w:pos="2410"/>
        </w:tabs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Телефон: </w:t>
      </w:r>
      <w:r w:rsidR="00E44242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+38 (044) 482 38 </w:t>
      </w: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57, </w:t>
      </w:r>
    </w:p>
    <w:p w:rsidR="00146EA7" w:rsidRPr="00FD5772" w:rsidRDefault="00E44242" w:rsidP="003C2A8D">
      <w:pPr>
        <w:tabs>
          <w:tab w:val="left" w:pos="2410"/>
        </w:tabs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+38 </w:t>
      </w:r>
      <w:r w:rsidR="00146EA7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068</w:t>
      </w: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 </w:t>
      </w:r>
      <w:r w:rsidR="00146EA7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831</w:t>
      </w: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 </w:t>
      </w:r>
      <w:r w:rsidR="00146EA7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22</w:t>
      </w: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 </w:t>
      </w:r>
      <w:r w:rsidR="00146EA7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72 (Коннов Олександр Федорович)</w:t>
      </w:r>
      <w:r w:rsidR="00BC788F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.</w:t>
      </w:r>
    </w:p>
    <w:p w:rsidR="008E7A8D" w:rsidRPr="00FD5772" w:rsidRDefault="008E7A8D" w:rsidP="003C2A8D">
      <w:pPr>
        <w:tabs>
          <w:tab w:val="left" w:pos="2410"/>
        </w:tabs>
        <w:suppressAutoHyphens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</w:p>
    <w:p w:rsidR="00146EA7" w:rsidRPr="00FD5772" w:rsidRDefault="00146EA7" w:rsidP="003C2A8D">
      <w:pPr>
        <w:tabs>
          <w:tab w:val="left" w:pos="2410"/>
        </w:tabs>
        <w:suppressAutoHyphens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ЗАЯВКА НА УЧАСТЬ У КОНФЕРЕНЦІЇ</w:t>
      </w:r>
      <w:r w:rsidR="001A5AE9">
        <w:rPr>
          <w:rFonts w:ascii="Times New Roman" w:eastAsia="Times New Roman" w:hAnsi="Times New Roman" w:cs="Times New Roman"/>
          <w:b/>
          <w:sz w:val="28"/>
          <w:lang w:val="uk-UA" w:eastAsia="ru-RU"/>
        </w:rPr>
        <w:t>,</w:t>
      </w:r>
      <w:r w:rsidR="00D1495E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ТЕЗИ КОНФЕРЕНЦІЇ</w:t>
      </w:r>
    </w:p>
    <w:p w:rsidR="00550469" w:rsidRPr="00FD5772" w:rsidRDefault="00550469" w:rsidP="003C2A8D">
      <w:pPr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</w:p>
    <w:p w:rsidR="000715B9" w:rsidRPr="00FD5772" w:rsidRDefault="00550469" w:rsidP="003C2A8D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>Ім’я файлу із заявкою: «Заявка-</w:t>
      </w:r>
      <w:proofErr w:type="spellStart"/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>2</w:t>
      </w:r>
      <w:r w:rsidR="000715B9" w:rsidRPr="00FD5772">
        <w:rPr>
          <w:rFonts w:ascii="Times New Roman" w:eastAsia="Times New Roman" w:hAnsi="Times New Roman" w:cs="Times New Roman"/>
          <w:sz w:val="28"/>
          <w:lang w:val="uk-UA" w:eastAsia="ru-RU"/>
        </w:rPr>
        <w:t>4</w:t>
      </w:r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>_Прізвище</w:t>
      </w:r>
      <w:proofErr w:type="spellEnd"/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учасника».</w:t>
      </w:r>
      <w:r w:rsidR="00D1495E"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Ім’я файлу з тезами: «Тези-</w:t>
      </w:r>
      <w:proofErr w:type="spellStart"/>
      <w:r w:rsidR="00D1495E" w:rsidRPr="00FD5772">
        <w:rPr>
          <w:rFonts w:ascii="Times New Roman" w:eastAsia="Times New Roman" w:hAnsi="Times New Roman" w:cs="Times New Roman"/>
          <w:sz w:val="28"/>
          <w:lang w:val="uk-UA" w:eastAsia="ru-RU"/>
        </w:rPr>
        <w:t>2</w:t>
      </w:r>
      <w:r w:rsidR="000715B9" w:rsidRPr="00FD5772">
        <w:rPr>
          <w:rFonts w:ascii="Times New Roman" w:eastAsia="Times New Roman" w:hAnsi="Times New Roman" w:cs="Times New Roman"/>
          <w:sz w:val="28"/>
          <w:lang w:val="uk-UA" w:eastAsia="ru-RU"/>
        </w:rPr>
        <w:t>4</w:t>
      </w:r>
      <w:r w:rsidR="00D1495E" w:rsidRPr="00FD5772">
        <w:rPr>
          <w:rFonts w:ascii="Times New Roman" w:eastAsia="Times New Roman" w:hAnsi="Times New Roman" w:cs="Times New Roman"/>
          <w:sz w:val="28"/>
          <w:lang w:val="uk-UA" w:eastAsia="ru-RU"/>
        </w:rPr>
        <w:t>_Прізвище</w:t>
      </w:r>
      <w:proofErr w:type="spellEnd"/>
      <w:r w:rsidR="00D1495E"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учасника». </w:t>
      </w:r>
      <w:r w:rsidR="000715B9" w:rsidRPr="00FD5772">
        <w:rPr>
          <w:rFonts w:ascii="Times New Roman" w:eastAsia="Times New Roman" w:hAnsi="Times New Roman" w:cs="Times New Roman"/>
          <w:sz w:val="28"/>
          <w:lang w:val="uk-UA" w:eastAsia="ru-RU"/>
        </w:rPr>
        <w:t>Тема електронного листа із заявкою та тезами: «Тези-</w:t>
      </w:r>
      <w:proofErr w:type="spellStart"/>
      <w:r w:rsidR="000715B9" w:rsidRPr="00FD5772">
        <w:rPr>
          <w:rFonts w:ascii="Times New Roman" w:eastAsia="Times New Roman" w:hAnsi="Times New Roman" w:cs="Times New Roman"/>
          <w:sz w:val="28"/>
          <w:lang w:val="uk-UA" w:eastAsia="ru-RU"/>
        </w:rPr>
        <w:t>24_Прізвище</w:t>
      </w:r>
      <w:proofErr w:type="spellEnd"/>
      <w:r w:rsidR="000715B9"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учасника». </w:t>
      </w:r>
    </w:p>
    <w:p w:rsidR="00146EA7" w:rsidRPr="00FD5772" w:rsidRDefault="00146EA7" w:rsidP="003C2A8D">
      <w:pPr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Заявки на участь та тези, оформлені згідно зі зразком та узгоджені із науковим керівником, приймаються до </w:t>
      </w:r>
      <w:r w:rsidR="000715B9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27</w:t>
      </w: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 листопада 202</w:t>
      </w:r>
      <w:r w:rsidR="000715B9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>4</w:t>
      </w: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року</w:t>
      </w:r>
      <w:r w:rsidR="0080466B"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на електронну адресу:</w:t>
      </w:r>
      <w:r w:rsidRPr="00FD577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hyperlink r:id="rId11" w:history="1">
        <w:r w:rsidR="008E7A8D" w:rsidRPr="00FD5772">
          <w:rPr>
            <w:rStyle w:val="a6"/>
            <w:rFonts w:ascii="Times New Roman" w:eastAsia="Times New Roman" w:hAnsi="Times New Roman" w:cs="Times New Roman"/>
            <w:b/>
            <w:sz w:val="28"/>
            <w:lang w:val="uk-UA" w:eastAsia="ru-RU"/>
          </w:rPr>
          <w:t>konf_kee@npu.edu.ua</w:t>
        </w:r>
      </w:hyperlink>
      <w:r w:rsidR="008E7A8D"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</w:t>
      </w:r>
      <w:r w:rsidRPr="00FD5772">
        <w:rPr>
          <w:rFonts w:ascii="Times New Roman" w:eastAsia="Times New Roman" w:hAnsi="Times New Roman" w:cs="Times New Roman"/>
          <w:b/>
          <w:sz w:val="28"/>
          <w:lang w:val="uk-UA" w:eastAsia="ru-RU"/>
        </w:rPr>
        <w:t xml:space="preserve"> </w:t>
      </w:r>
    </w:p>
    <w:p w:rsidR="00550469" w:rsidRPr="00FD5772" w:rsidRDefault="00550469" w:rsidP="003C2A8D">
      <w:pPr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2"/>
        <w:gridCol w:w="3963"/>
      </w:tblGrid>
      <w:tr w:rsidR="00146EA7" w:rsidRPr="00FD5772" w:rsidTr="008E7A8D">
        <w:tc>
          <w:tcPr>
            <w:tcW w:w="9345" w:type="dxa"/>
            <w:gridSpan w:val="2"/>
          </w:tcPr>
          <w:p w:rsidR="00146EA7" w:rsidRPr="00FD5772" w:rsidRDefault="00146EA7" w:rsidP="0047630C">
            <w:pPr>
              <w:suppressAutoHyphens/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uk-UA" w:eastAsia="ru-RU"/>
              </w:rPr>
            </w:pPr>
            <w:r w:rsidRPr="00FD5772">
              <w:rPr>
                <w:rFonts w:ascii="Times New Roman" w:eastAsia="Times New Roman" w:hAnsi="Times New Roman" w:cs="Times New Roman"/>
                <w:b/>
                <w:sz w:val="28"/>
                <w:lang w:val="uk-UA" w:eastAsia="ru-RU"/>
              </w:rPr>
              <w:t>Заявка на участь</w:t>
            </w:r>
          </w:p>
          <w:p w:rsidR="00146EA7" w:rsidRPr="00FD5772" w:rsidRDefault="008E7A8D" w:rsidP="0047630C">
            <w:pPr>
              <w:suppressAutoHyphens/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у</w:t>
            </w:r>
            <w:r w:rsidR="00146EA7"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 X</w:t>
            </w:r>
            <w:r w:rsidR="00D2724C"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І</w:t>
            </w:r>
            <w:r w:rsidR="000715B9"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V</w:t>
            </w:r>
            <w:r w:rsidR="00146EA7"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 Всеукраїнській науково-практичній конференції</w:t>
            </w:r>
            <w:r w:rsidR="00BD6214" w:rsidRPr="00FD5772">
              <w:rPr>
                <w:lang w:val="uk-UA"/>
              </w:rPr>
              <w:t xml:space="preserve"> </w:t>
            </w:r>
            <w:r w:rsidR="00BD6214"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студентів, </w:t>
            </w:r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аспірантів, молодих науковців та науково-педагогічних працівників</w:t>
            </w:r>
            <w:r w:rsidR="00146EA7"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 «Етико-естетична традиція у вітчизняній культурі»</w:t>
            </w:r>
          </w:p>
        </w:tc>
      </w:tr>
      <w:tr w:rsidR="00146EA7" w:rsidRPr="00FD5772" w:rsidTr="0047630C">
        <w:tc>
          <w:tcPr>
            <w:tcW w:w="5382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Прізвище, ім’я, по батькові автора тез</w:t>
            </w:r>
            <w:r w:rsidR="008E7A8D"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 (</w:t>
            </w:r>
            <w:r w:rsidR="008E7A8D" w:rsidRPr="00FD5772">
              <w:rPr>
                <w:rFonts w:ascii="Times New Roman" w:eastAsia="Times New Roman" w:hAnsi="Times New Roman" w:cs="Times New Roman"/>
                <w:color w:val="FF0000"/>
                <w:sz w:val="28"/>
                <w:lang w:val="uk-UA" w:eastAsia="ru-RU"/>
              </w:rPr>
              <w:t>повністю</w:t>
            </w:r>
            <w:r w:rsidR="008E7A8D"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)</w:t>
            </w:r>
          </w:p>
        </w:tc>
        <w:tc>
          <w:tcPr>
            <w:tcW w:w="3963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  <w:tr w:rsidR="00146EA7" w:rsidRPr="00FD5772" w:rsidTr="0047630C">
        <w:tc>
          <w:tcPr>
            <w:tcW w:w="5382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Навчальний заклад, факультет/кафедра, курс</w:t>
            </w:r>
          </w:p>
        </w:tc>
        <w:tc>
          <w:tcPr>
            <w:tcW w:w="3963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  <w:tr w:rsidR="00146EA7" w:rsidRPr="00FD5772" w:rsidTr="0047630C">
        <w:tc>
          <w:tcPr>
            <w:tcW w:w="5382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E-</w:t>
            </w:r>
            <w:proofErr w:type="spellStart"/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mail</w:t>
            </w:r>
            <w:proofErr w:type="spellEnd"/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, </w:t>
            </w:r>
            <w:proofErr w:type="spellStart"/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моб</w:t>
            </w:r>
            <w:proofErr w:type="spellEnd"/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. телефон автора тез</w:t>
            </w:r>
          </w:p>
        </w:tc>
        <w:tc>
          <w:tcPr>
            <w:tcW w:w="3963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  <w:tr w:rsidR="00146EA7" w:rsidRPr="00FD5772" w:rsidTr="0047630C">
        <w:tc>
          <w:tcPr>
            <w:tcW w:w="5382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Назва доповіді</w:t>
            </w:r>
            <w:bookmarkStart w:id="0" w:name="_GoBack"/>
            <w:bookmarkEnd w:id="0"/>
          </w:p>
        </w:tc>
        <w:tc>
          <w:tcPr>
            <w:tcW w:w="3963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  <w:tr w:rsidR="00146EA7" w:rsidRPr="00FD5772" w:rsidTr="0047630C">
        <w:tc>
          <w:tcPr>
            <w:tcW w:w="5382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Прізвище, ініціали, науковий ступінь</w:t>
            </w:r>
            <w:r w:rsidR="000D676F"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,</w:t>
            </w:r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 </w:t>
            </w:r>
            <w:r w:rsidR="000D676F"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вчене звання керівника</w:t>
            </w:r>
          </w:p>
        </w:tc>
        <w:tc>
          <w:tcPr>
            <w:tcW w:w="3963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  <w:tr w:rsidR="00146EA7" w:rsidRPr="00FD5772" w:rsidTr="0047630C">
        <w:tc>
          <w:tcPr>
            <w:tcW w:w="5382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 w:rsidRPr="00FD5772"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 xml:space="preserve">Країна, місто </w:t>
            </w:r>
          </w:p>
        </w:tc>
        <w:tc>
          <w:tcPr>
            <w:tcW w:w="3963" w:type="dxa"/>
          </w:tcPr>
          <w:p w:rsidR="00146EA7" w:rsidRPr="00FD5772" w:rsidRDefault="00146EA7" w:rsidP="0047630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</w:p>
        </w:tc>
      </w:tr>
      <w:tr w:rsidR="008E22DA" w:rsidRPr="00FD5772" w:rsidTr="0047630C">
        <w:tc>
          <w:tcPr>
            <w:tcW w:w="5382" w:type="dxa"/>
          </w:tcPr>
          <w:p w:rsidR="008E22DA" w:rsidRPr="00FD5772" w:rsidRDefault="008E22DA" w:rsidP="0047630C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Даю згоду на публікацію своїх тез</w:t>
            </w:r>
          </w:p>
        </w:tc>
        <w:tc>
          <w:tcPr>
            <w:tcW w:w="3963" w:type="dxa"/>
          </w:tcPr>
          <w:p w:rsidR="008E22DA" w:rsidRPr="00FD5772" w:rsidRDefault="008E22DA" w:rsidP="0047630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 w:eastAsia="ru-RU"/>
              </w:rPr>
              <w:t>Так / Ні</w:t>
            </w:r>
          </w:p>
        </w:tc>
      </w:tr>
    </w:tbl>
    <w:p w:rsidR="0006002B" w:rsidRDefault="0006002B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:rsidR="00146EA7" w:rsidRPr="00CC2E4E" w:rsidRDefault="00146EA7" w:rsidP="003C2A8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ВИМОГИ ДО ТЕЗ</w:t>
      </w:r>
      <w:r w:rsidR="00CC2E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146EA7" w:rsidRPr="00CC2E4E" w:rsidRDefault="00146EA7" w:rsidP="003C2A8D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50469" w:rsidRPr="00CC2E4E" w:rsidRDefault="00550469" w:rsidP="003C2A8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Ім’я файлу з тезами: «Тези-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0715B9"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_Прізвище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учасника». </w:t>
      </w:r>
    </w:p>
    <w:p w:rsidR="00F54367" w:rsidRPr="00CC2E4E" w:rsidRDefault="00F54367" w:rsidP="003C2A8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Тема електронного листа </w:t>
      </w:r>
      <w:r w:rsidR="00396436"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 заявкою та</w:t>
      </w: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тезами: «Тези-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0715B9"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_Прізвище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учасника». </w:t>
      </w:r>
    </w:p>
    <w:p w:rsidR="00146EA7" w:rsidRPr="00CC2E4E" w:rsidRDefault="00146EA7" w:rsidP="003C2A8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Шрифт: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Times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New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Roman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14; інтервал 1,5; поля: всі по 2 см; </w:t>
      </w: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відступ з абзацу: 1,25; вирівнювання – див. </w:t>
      </w:r>
      <w:r w:rsidRPr="00CC2E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Зразок оформлення тез.</w:t>
      </w:r>
    </w:p>
    <w:p w:rsidR="00055B34" w:rsidRPr="00CC2E4E" w:rsidRDefault="00146EA7" w:rsidP="003C2A8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Обсяг: до 5 сторінок без нумерації. Список літератури – за алфавітом, пронумерований вручну (</w:t>
      </w:r>
      <w:r w:rsidRPr="00CC2E4E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без використання </w:t>
      </w:r>
      <w:proofErr w:type="spellStart"/>
      <w:r w:rsidRPr="00CC2E4E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автонумерації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</w:t>
      </w:r>
    </w:p>
    <w:p w:rsidR="00286A9B" w:rsidRPr="003716F2" w:rsidRDefault="00146EA7" w:rsidP="009D0A4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Посилання на літературу – у квадратних дужках з номерами</w:t>
      </w:r>
      <w:r w:rsidR="006A7DF1"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джерела та сторінки </w:t>
      </w:r>
      <w:r w:rsidR="00C9035B"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через кому </w:t>
      </w:r>
      <w:r w:rsidR="006A7DF1"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використанням</w:t>
      </w:r>
      <w:r w:rsidR="006A7DF1" w:rsidRPr="005F4806">
        <w:rPr>
          <w:rStyle w:val="a6"/>
          <w:bCs/>
          <w:lang w:val="uk-UA"/>
        </w:rPr>
        <w:t xml:space="preserve"> </w:t>
      </w:r>
      <w:r w:rsidR="006A7DF1" w:rsidRPr="003716F2">
        <w:rPr>
          <w:rFonts w:ascii="Times New Roman" w:eastAsia="Times New Roman" w:hAnsi="Times New Roman" w:cs="Times New Roman"/>
          <w:bCs/>
          <w:sz w:val="28"/>
          <w:lang w:val="uk-UA" w:eastAsia="ru-RU"/>
        </w:rPr>
        <w:t>нерозривного пробілу</w:t>
      </w:r>
      <w:r w:rsidR="003716F2" w:rsidRPr="003716F2">
        <w:rPr>
          <w:rStyle w:val="a6"/>
          <w:rFonts w:ascii="Times New Roman" w:eastAsia="Times New Roman" w:hAnsi="Times New Roman" w:cs="Times New Roman"/>
          <w:bCs/>
          <w:sz w:val="28"/>
          <w:u w:val="none"/>
          <w:lang w:val="uk-UA" w:eastAsia="ru-RU"/>
        </w:rPr>
        <w:t>:</w:t>
      </w:r>
    </w:p>
    <w:p w:rsidR="00E54882" w:rsidRPr="00CC2E4E" w:rsidRDefault="00E54882" w:rsidP="003C2A8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! </w:t>
      </w:r>
      <w:r w:rsidR="009D0A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икористовуйте </w:t>
      </w:r>
      <w:hyperlink r:id="rId12" w:history="1">
        <w:r w:rsidRPr="00CC2E4E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нерозривний пробіл</w:t>
        </w:r>
      </w:hyperlink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(частіше за все при роботі у документі Word – це комбінація клавіш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CTRL+SHIFT+пробіл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): </w:t>
      </w:r>
    </w:p>
    <w:p w:rsidR="00E54882" w:rsidRPr="00CC2E4E" w:rsidRDefault="00E54882" w:rsidP="003C2A8D">
      <w:pPr>
        <w:pStyle w:val="a8"/>
        <w:numPr>
          <w:ilvl w:val="0"/>
          <w:numId w:val="1"/>
        </w:numPr>
        <w:suppressAutoHyphens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прізвище ініціали: </w:t>
      </w:r>
      <w:r w:rsidRPr="00CC2E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3716F2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Т.°Г.°Шевченко</w:t>
      </w:r>
      <w:proofErr w:type="spellEnd"/>
    </w:p>
    <w:p w:rsidR="00E54882" w:rsidRPr="00CC2E4E" w:rsidRDefault="00E54882" w:rsidP="003C2A8D">
      <w:pPr>
        <w:pStyle w:val="a8"/>
        <w:numPr>
          <w:ilvl w:val="0"/>
          <w:numId w:val="1"/>
        </w:numPr>
        <w:suppressAutoHyphens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 тексті та квадратних дужках:</w:t>
      </w: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716F2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текст°[</w:t>
      </w:r>
      <w:proofErr w:type="spellStart"/>
      <w:r w:rsidRPr="003716F2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1,°с.°24</w:t>
      </w:r>
      <w:proofErr w:type="spellEnd"/>
      <w:r w:rsidRPr="003716F2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]</w:t>
      </w:r>
      <w:r w:rsidRPr="00CC2E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</w:p>
    <w:p w:rsidR="00E54882" w:rsidRPr="003716F2" w:rsidRDefault="00E54882" w:rsidP="003C2A8D">
      <w:pPr>
        <w:pStyle w:val="a8"/>
        <w:numPr>
          <w:ilvl w:val="0"/>
          <w:numId w:val="1"/>
        </w:numPr>
        <w:suppressAutoHyphens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оформленні літератури: </w:t>
      </w:r>
      <w:r w:rsidRPr="003716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1.°</w:t>
      </w:r>
      <w:proofErr w:type="spellStart"/>
      <w:r w:rsidRPr="003716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Андрос°Є</w:t>
      </w:r>
      <w:proofErr w:type="spellEnd"/>
      <w:r w:rsidRPr="003716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 xml:space="preserve">. Відділ філософської антропології: філософське знання як форма самовизначення людини у світі // Філософська думка. 2016. №°6. </w:t>
      </w:r>
      <w:proofErr w:type="spellStart"/>
      <w:r w:rsidRPr="003716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С.°20</w:t>
      </w:r>
      <w:proofErr w:type="spellEnd"/>
      <w:r w:rsidRPr="003716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–26.</w:t>
      </w:r>
    </w:p>
    <w:p w:rsidR="009D0A49" w:rsidRPr="003716F2" w:rsidRDefault="00E54882" w:rsidP="00141103">
      <w:pPr>
        <w:pStyle w:val="a8"/>
        <w:numPr>
          <w:ilvl w:val="0"/>
          <w:numId w:val="1"/>
        </w:numPr>
        <w:suppressAutoHyphens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</w:pPr>
      <w:r w:rsidRPr="009D0A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скороченнях: </w:t>
      </w:r>
      <w:proofErr w:type="spellStart"/>
      <w:r w:rsidRPr="003716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1981°р</w:t>
      </w:r>
      <w:proofErr w:type="spellEnd"/>
      <w:r w:rsidRPr="003716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., м.°</w:t>
      </w:r>
      <w:proofErr w:type="spellStart"/>
      <w:r w:rsidR="006361BF" w:rsidRPr="003716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Київ</w:t>
      </w:r>
      <w:proofErr w:type="spellEnd"/>
    </w:p>
    <w:p w:rsidR="009D0A49" w:rsidRPr="009D0A49" w:rsidRDefault="00C51A1F" w:rsidP="009D0A49">
      <w:pPr>
        <w:suppressAutoHyphens/>
        <w:spacing w:after="0" w:line="360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Зразки</w:t>
      </w:r>
      <w:r w:rsidR="009D0A49" w:rsidRPr="009D0A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оформлення списку літератури за </w:t>
      </w:r>
      <w:hyperlink r:id="rId13" w:history="1">
        <w:r w:rsidR="009D0A49" w:rsidRPr="003716F2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ДСТУ 8302:2015</w:t>
        </w:r>
      </w:hyperlink>
    </w:p>
    <w:p w:rsidR="006361BF" w:rsidRDefault="006361BF" w:rsidP="006361B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361BF" w:rsidRPr="00180793" w:rsidRDefault="006361BF" w:rsidP="0018079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18079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Вимога не використовувати російськомовні джерела, видання РФ та Республіки Білорусь.</w:t>
      </w:r>
    </w:p>
    <w:p w:rsidR="006361BF" w:rsidRPr="00180793" w:rsidRDefault="006361BF" w:rsidP="0018079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18079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Відповідальність за достовірність фактів і посилань, науковий і літературний зміст, несуть автори тез та їх наукові керівники. Колектив кафедри залишає за собою право не поділяти точку зору авторів публікації.</w:t>
      </w:r>
    </w:p>
    <w:p w:rsidR="006361BF" w:rsidRPr="006361BF" w:rsidRDefault="006361BF" w:rsidP="006361B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54882" w:rsidRPr="00CC2E4E" w:rsidRDefault="00E54882" w:rsidP="003C2A8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54882" w:rsidRDefault="00E54882" w:rsidP="003C2A8D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lang w:val="uk-UA" w:eastAsia="ru-RU"/>
        </w:rPr>
        <w:br w:type="page"/>
      </w:r>
    </w:p>
    <w:p w:rsidR="0049712D" w:rsidRPr="00CC2E4E" w:rsidRDefault="00CC2E4E" w:rsidP="003C2A8D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ЗРАЗОК ОФОРМЛЕННЯ ТЕЗ:</w:t>
      </w:r>
    </w:p>
    <w:p w:rsidR="0049712D" w:rsidRPr="00CC2E4E" w:rsidRDefault="0049712D" w:rsidP="003C2A8D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9712D" w:rsidRPr="00CC2E4E" w:rsidRDefault="0049712D" w:rsidP="003C2A8D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</w:pPr>
      <w:r w:rsidRPr="00CC2E4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>Факультет природничо-географічної освіти та екології</w:t>
      </w:r>
    </w:p>
    <w:p w:rsidR="0049712D" w:rsidRPr="00CC2E4E" w:rsidRDefault="0049712D" w:rsidP="003C2A8D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(вирівнювання по центру)</w:t>
      </w:r>
    </w:p>
    <w:p w:rsidR="0049712D" w:rsidRPr="00CC2E4E" w:rsidRDefault="0049712D" w:rsidP="003C2A8D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CC2E4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>Дауді</w:t>
      </w:r>
      <w:proofErr w:type="spellEnd"/>
      <w:r w:rsidRPr="00CC2E4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> </w:t>
      </w:r>
      <w:r w:rsidRPr="00CC2E4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uk-UA" w:eastAsia="ru-RU"/>
        </w:rPr>
        <w:t xml:space="preserve">А. М. </w:t>
      </w:r>
      <w:r w:rsidRPr="00CC2E4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(праворуч)</w:t>
      </w:r>
    </w:p>
    <w:p w:rsidR="0049712D" w:rsidRPr="00CC2E4E" w:rsidRDefault="0049712D" w:rsidP="003C2A8D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Науковий керівник: доц., к. </w:t>
      </w:r>
      <w:proofErr w:type="spellStart"/>
      <w:r w:rsidRPr="00CC2E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філос</w:t>
      </w:r>
      <w:proofErr w:type="spellEnd"/>
      <w:r w:rsidRPr="00CC2E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 н. Савранська Н. О. </w:t>
      </w:r>
      <w:r w:rsidRPr="00CC2E4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(праворуч)</w:t>
      </w:r>
    </w:p>
    <w:p w:rsidR="0049712D" w:rsidRPr="00CC2E4E" w:rsidRDefault="0049712D" w:rsidP="003C2A8D">
      <w:pPr>
        <w:spacing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МОРАЛЬНИЙ ВИБІР ЯК ПРОБЛЕМА НЕЙРОЕТИКИ</w:t>
      </w:r>
    </w:p>
    <w:p w:rsidR="0049712D" w:rsidRPr="00CC2E4E" w:rsidRDefault="0049712D" w:rsidP="003C2A8D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(по центру)</w:t>
      </w:r>
    </w:p>
    <w:p w:rsidR="0049712D" w:rsidRPr="00CC2E4E" w:rsidRDefault="0049712D" w:rsidP="003C2A8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Текст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[1, с. 24]. Текст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 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[2, с. 56–57]. Текст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[3].  Текст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 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 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 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 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текст</w:t>
      </w:r>
      <w:proofErr w:type="spellEnd"/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[1; 2; 3; 4].                                                                              </w:t>
      </w:r>
    </w:p>
    <w:p w:rsidR="0049712D" w:rsidRPr="00CC2E4E" w:rsidRDefault="0049712D" w:rsidP="003C2A8D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(по ширині)</w:t>
      </w:r>
    </w:p>
    <w:p w:rsidR="0049712D" w:rsidRPr="00CC2E4E" w:rsidRDefault="0049712D" w:rsidP="003C2A8D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2E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Література</w:t>
      </w:r>
      <w:r w:rsidRPr="00CC2E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CC2E4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(по центру)</w:t>
      </w:r>
    </w:p>
    <w:p w:rsidR="0049712D" w:rsidRPr="00CC2E4E" w:rsidRDefault="0049712D" w:rsidP="005231B0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CC2E4E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>1. Андрос</w:t>
      </w:r>
      <w:r w:rsidR="005231B0">
        <w:rPr>
          <w:rFonts w:ascii="Times New Roman" w:eastAsia="Batang" w:hAnsi="Times New Roman" w:cs="Times New Roman"/>
          <w:i/>
          <w:iCs/>
          <w:sz w:val="28"/>
          <w:szCs w:val="28"/>
          <w:shd w:val="clear" w:color="auto" w:fill="FFFFFF"/>
          <w:lang w:val="uk-UA" w:eastAsia="ru-RU"/>
        </w:rPr>
        <w:t> </w:t>
      </w:r>
      <w:r w:rsidRPr="00CC2E4E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>Є. Відділ філософської антропології: філософське знання як форма сам</w:t>
      </w:r>
      <w:r w:rsidR="002E49B3" w:rsidRPr="00CC2E4E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овизначення людини у світі. </w:t>
      </w:r>
      <w:r w:rsidRPr="00CC2E4E">
        <w:rPr>
          <w:rFonts w:ascii="Times New Roman" w:eastAsia="Batang" w:hAnsi="Times New Roman" w:cs="Times New Roman"/>
          <w:i/>
          <w:iCs/>
          <w:sz w:val="28"/>
          <w:szCs w:val="28"/>
          <w:shd w:val="clear" w:color="auto" w:fill="FFFFFF"/>
          <w:lang w:val="uk-UA" w:eastAsia="ru-RU"/>
        </w:rPr>
        <w:t>Філософська думка.</w:t>
      </w:r>
      <w:r w:rsidRPr="00CC2E4E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2016. № 6. С. 20–26.</w:t>
      </w:r>
    </w:p>
    <w:p w:rsidR="0049712D" w:rsidRPr="00CC2E4E" w:rsidRDefault="0049712D" w:rsidP="009A7CA2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CC2E4E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>2. Малахов В. А. Етика: курс лекцій. Острог : Видавництво Національного університету «Острозька академія», 2014. 214 с.</w:t>
      </w:r>
    </w:p>
    <w:p w:rsidR="0049712D" w:rsidRPr="00CC2E4E" w:rsidRDefault="0049712D" w:rsidP="009A7CA2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CC2E4E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>3. Мартинюк В. Морально-етичні норми спілк</w:t>
      </w:r>
      <w:r w:rsidR="002E49B3" w:rsidRPr="00CC2E4E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ування в мережевих комунікаціях. </w:t>
      </w:r>
      <w:r w:rsidRPr="00CC2E4E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>2010.</w:t>
      </w:r>
      <w:r w:rsidRPr="00CC2E4E">
        <w:rPr>
          <w:sz w:val="28"/>
          <w:szCs w:val="28"/>
          <w:lang w:val="uk-UA"/>
        </w:rPr>
        <w:t xml:space="preserve"> </w:t>
      </w:r>
      <w:r w:rsidRPr="00CC2E4E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URL : </w:t>
      </w:r>
      <w:hyperlink r:id="rId14" w:history="1">
        <w:r w:rsidRPr="00CC2E4E">
          <w:rPr>
            <w:rStyle w:val="a6"/>
            <w:rFonts w:ascii="Times New Roman" w:eastAsia="Batang" w:hAnsi="Times New Roman" w:cs="Times New Roman"/>
            <w:spacing w:val="-6"/>
            <w:sz w:val="28"/>
            <w:szCs w:val="28"/>
            <w:shd w:val="clear" w:color="auto" w:fill="FFFFFF"/>
            <w:lang w:val="uk-UA" w:eastAsia="ru-RU"/>
          </w:rPr>
          <w:t>http://www.nauka.com/15_APSN_2010/Philosophia/67238.doc.htm</w:t>
        </w:r>
      </w:hyperlink>
      <w:r w:rsidRPr="00CC2E4E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5F4806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>(дата звернення: 26.09.2024</w:t>
      </w:r>
      <w:r w:rsidRPr="00CC2E4E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val="uk-UA" w:eastAsia="ru-RU"/>
        </w:rPr>
        <w:t>).</w:t>
      </w:r>
    </w:p>
    <w:p w:rsidR="0049712D" w:rsidRPr="00CC2E4E" w:rsidRDefault="0049712D" w:rsidP="009A7CA2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  <w:lang w:val="uk-UA" w:eastAsia="ru-RU"/>
        </w:rPr>
      </w:pPr>
      <w:r w:rsidRPr="00CC2E4E">
        <w:rPr>
          <w:rFonts w:ascii="Times New Roman" w:eastAsia="Batang" w:hAnsi="Times New Roman" w:cs="Times New Roman"/>
          <w:sz w:val="28"/>
          <w:szCs w:val="28"/>
          <w:lang w:val="uk-UA" w:eastAsia="ru-RU"/>
        </w:rPr>
        <w:t>4. </w:t>
      </w:r>
      <w:proofErr w:type="spellStart"/>
      <w:r w:rsidRPr="00CC2E4E">
        <w:rPr>
          <w:rFonts w:ascii="Times New Roman" w:eastAsia="Batang" w:hAnsi="Times New Roman" w:cs="Times New Roman"/>
          <w:sz w:val="28"/>
          <w:szCs w:val="28"/>
          <w:lang w:val="uk-UA" w:eastAsia="ru-RU"/>
        </w:rPr>
        <w:t>Аболіна</w:t>
      </w:r>
      <w:proofErr w:type="spellEnd"/>
      <w:r w:rsidRPr="00CC2E4E">
        <w:rPr>
          <w:rFonts w:ascii="Times New Roman" w:eastAsia="Batang" w:hAnsi="Times New Roman" w:cs="Times New Roman"/>
          <w:sz w:val="28"/>
          <w:szCs w:val="28"/>
          <w:lang w:val="uk-UA" w:eastAsia="ru-RU"/>
        </w:rPr>
        <w:t xml:space="preserve"> Т. Г., </w:t>
      </w:r>
      <w:proofErr w:type="spellStart"/>
      <w:r w:rsidRPr="00CC2E4E">
        <w:rPr>
          <w:rFonts w:ascii="Times New Roman" w:eastAsia="Batang" w:hAnsi="Times New Roman" w:cs="Times New Roman"/>
          <w:sz w:val="28"/>
          <w:szCs w:val="28"/>
          <w:lang w:val="uk-UA" w:eastAsia="ru-RU"/>
        </w:rPr>
        <w:t>Нападиста</w:t>
      </w:r>
      <w:proofErr w:type="spellEnd"/>
      <w:r w:rsidRPr="00CC2E4E">
        <w:rPr>
          <w:rFonts w:ascii="Times New Roman" w:eastAsia="Batang" w:hAnsi="Times New Roman" w:cs="Times New Roman"/>
          <w:sz w:val="28"/>
          <w:szCs w:val="28"/>
          <w:lang w:val="uk-UA" w:eastAsia="ru-RU"/>
        </w:rPr>
        <w:t xml:space="preserve"> В. Г., </w:t>
      </w:r>
      <w:proofErr w:type="spellStart"/>
      <w:r w:rsidRPr="00CC2E4E">
        <w:rPr>
          <w:rFonts w:ascii="Times New Roman" w:eastAsia="Batang" w:hAnsi="Times New Roman" w:cs="Times New Roman"/>
          <w:sz w:val="28"/>
          <w:szCs w:val="28"/>
          <w:lang w:val="uk-UA" w:eastAsia="ru-RU"/>
        </w:rPr>
        <w:t>Рихліцька</w:t>
      </w:r>
      <w:proofErr w:type="spellEnd"/>
      <w:r w:rsidRPr="00CC2E4E">
        <w:rPr>
          <w:rFonts w:ascii="Times New Roman" w:eastAsia="Batang" w:hAnsi="Times New Roman" w:cs="Times New Roman"/>
          <w:sz w:val="28"/>
          <w:szCs w:val="28"/>
          <w:lang w:val="uk-UA" w:eastAsia="ru-RU"/>
        </w:rPr>
        <w:t> О. Д. та ін. Прикладна етика: навчальний посібник. Київ : Центр учбової літератури, 2012. 392 с</w:t>
      </w:r>
      <w:r w:rsidR="0080466B" w:rsidRPr="00CC2E4E">
        <w:rPr>
          <w:rFonts w:ascii="Times New Roman" w:eastAsia="Batang" w:hAnsi="Times New Roman" w:cs="Times New Roman"/>
          <w:sz w:val="28"/>
          <w:szCs w:val="28"/>
          <w:lang w:val="uk-UA" w:eastAsia="ru-RU"/>
        </w:rPr>
        <w:t>.</w:t>
      </w:r>
      <w:r w:rsidRPr="00CC2E4E">
        <w:rPr>
          <w:rFonts w:ascii="Times New Roman" w:eastAsia="Batang" w:hAnsi="Times New Roman" w:cs="Times New Roman"/>
          <w:sz w:val="28"/>
          <w:szCs w:val="28"/>
          <w:lang w:val="uk-UA" w:eastAsia="ru-RU"/>
        </w:rPr>
        <w:t xml:space="preserve"> </w:t>
      </w:r>
    </w:p>
    <w:p w:rsidR="0049712D" w:rsidRPr="00CC2E4E" w:rsidRDefault="0049712D" w:rsidP="003C2A8D">
      <w:pPr>
        <w:spacing w:after="0" w:line="360" w:lineRule="auto"/>
        <w:ind w:firstLine="709"/>
        <w:contextualSpacing/>
        <w:jc w:val="center"/>
        <w:rPr>
          <w:rFonts w:ascii="Times New Roman" w:eastAsia="Batang" w:hAnsi="Times New Roman" w:cs="Times New Roman"/>
          <w:i/>
          <w:sz w:val="28"/>
          <w:szCs w:val="28"/>
          <w:lang w:val="uk-UA" w:eastAsia="ru-RU"/>
        </w:rPr>
      </w:pPr>
      <w:r w:rsidRPr="00CC2E4E">
        <w:rPr>
          <w:rFonts w:ascii="Times New Roman" w:eastAsia="Batang" w:hAnsi="Times New Roman" w:cs="Times New Roman"/>
          <w:i/>
          <w:sz w:val="28"/>
          <w:szCs w:val="28"/>
          <w:lang w:val="uk-UA" w:eastAsia="ru-RU"/>
        </w:rPr>
        <w:t>(по ширині)</w:t>
      </w:r>
    </w:p>
    <w:p w:rsidR="002A461B" w:rsidRDefault="002A461B" w:rsidP="003C2A8D">
      <w:pPr>
        <w:spacing w:after="0" w:line="276" w:lineRule="auto"/>
        <w:ind w:firstLine="709"/>
        <w:contextualSpacing/>
        <w:rPr>
          <w:rFonts w:ascii="Times New Roman" w:eastAsia="Batang" w:hAnsi="Times New Roman" w:cs="Times New Roman"/>
          <w:sz w:val="28"/>
          <w:szCs w:val="28"/>
          <w:lang w:val="uk-UA" w:eastAsia="ru-RU"/>
        </w:rPr>
      </w:pPr>
    </w:p>
    <w:p w:rsidR="00770C7E" w:rsidRPr="00FD5772" w:rsidRDefault="00770C7E" w:rsidP="003C2A8D">
      <w:pPr>
        <w:spacing w:after="0" w:line="276" w:lineRule="auto"/>
        <w:ind w:firstLine="709"/>
        <w:contextualSpacing/>
        <w:rPr>
          <w:rFonts w:ascii="Times New Roman" w:eastAsia="Batang" w:hAnsi="Times New Roman" w:cs="Times New Roman"/>
          <w:sz w:val="28"/>
          <w:szCs w:val="28"/>
          <w:lang w:val="uk-UA" w:eastAsia="ru-RU"/>
        </w:rPr>
      </w:pPr>
    </w:p>
    <w:sectPr w:rsidR="00770C7E" w:rsidRPr="00FD5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65D2A"/>
    <w:multiLevelType w:val="hybridMultilevel"/>
    <w:tmpl w:val="BB24D690"/>
    <w:lvl w:ilvl="0" w:tplc="E38E76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B5"/>
    <w:rsid w:val="00055B34"/>
    <w:rsid w:val="0006002B"/>
    <w:rsid w:val="000715B9"/>
    <w:rsid w:val="000A3F30"/>
    <w:rsid w:val="000A68B8"/>
    <w:rsid w:val="000A7176"/>
    <w:rsid w:val="000C5BC9"/>
    <w:rsid w:val="000D676F"/>
    <w:rsid w:val="000E0198"/>
    <w:rsid w:val="000F5383"/>
    <w:rsid w:val="00146EA7"/>
    <w:rsid w:val="00180793"/>
    <w:rsid w:val="001A5AE9"/>
    <w:rsid w:val="001B776D"/>
    <w:rsid w:val="001C61E7"/>
    <w:rsid w:val="001C7633"/>
    <w:rsid w:val="00235ECA"/>
    <w:rsid w:val="00242384"/>
    <w:rsid w:val="002833C3"/>
    <w:rsid w:val="00286A9B"/>
    <w:rsid w:val="002A1197"/>
    <w:rsid w:val="002A1680"/>
    <w:rsid w:val="002A461B"/>
    <w:rsid w:val="002A60E4"/>
    <w:rsid w:val="002C22E6"/>
    <w:rsid w:val="002D5A1F"/>
    <w:rsid w:val="002E49B3"/>
    <w:rsid w:val="003716F2"/>
    <w:rsid w:val="003740EE"/>
    <w:rsid w:val="003764F1"/>
    <w:rsid w:val="00393AA8"/>
    <w:rsid w:val="00396436"/>
    <w:rsid w:val="003B1818"/>
    <w:rsid w:val="003C2A8D"/>
    <w:rsid w:val="003E130D"/>
    <w:rsid w:val="003E6691"/>
    <w:rsid w:val="003F50EF"/>
    <w:rsid w:val="00425C76"/>
    <w:rsid w:val="0047630C"/>
    <w:rsid w:val="0049712D"/>
    <w:rsid w:val="004A7448"/>
    <w:rsid w:val="004F5A44"/>
    <w:rsid w:val="004F77F9"/>
    <w:rsid w:val="00502607"/>
    <w:rsid w:val="00511A2A"/>
    <w:rsid w:val="005231B0"/>
    <w:rsid w:val="00532E4B"/>
    <w:rsid w:val="00550204"/>
    <w:rsid w:val="00550469"/>
    <w:rsid w:val="00554F02"/>
    <w:rsid w:val="005721E5"/>
    <w:rsid w:val="005D153E"/>
    <w:rsid w:val="005F4806"/>
    <w:rsid w:val="0060513A"/>
    <w:rsid w:val="006361BF"/>
    <w:rsid w:val="006419C8"/>
    <w:rsid w:val="00643EDE"/>
    <w:rsid w:val="006702A5"/>
    <w:rsid w:val="006A7DF1"/>
    <w:rsid w:val="006E3847"/>
    <w:rsid w:val="007142B8"/>
    <w:rsid w:val="00735215"/>
    <w:rsid w:val="00770C7E"/>
    <w:rsid w:val="007A7799"/>
    <w:rsid w:val="007B0F16"/>
    <w:rsid w:val="00803EF7"/>
    <w:rsid w:val="0080466B"/>
    <w:rsid w:val="008958B5"/>
    <w:rsid w:val="008E22DA"/>
    <w:rsid w:val="008E7A8D"/>
    <w:rsid w:val="0091486E"/>
    <w:rsid w:val="009461E5"/>
    <w:rsid w:val="009509BA"/>
    <w:rsid w:val="009542DC"/>
    <w:rsid w:val="009A7CA2"/>
    <w:rsid w:val="009B79CC"/>
    <w:rsid w:val="009C179C"/>
    <w:rsid w:val="009D0A49"/>
    <w:rsid w:val="009D37B8"/>
    <w:rsid w:val="00A56865"/>
    <w:rsid w:val="00A61F7A"/>
    <w:rsid w:val="00AD41EF"/>
    <w:rsid w:val="00B43A7F"/>
    <w:rsid w:val="00B63E40"/>
    <w:rsid w:val="00B63E44"/>
    <w:rsid w:val="00B8424F"/>
    <w:rsid w:val="00BA6A36"/>
    <w:rsid w:val="00BC788F"/>
    <w:rsid w:val="00BD6214"/>
    <w:rsid w:val="00BE453E"/>
    <w:rsid w:val="00BF72F3"/>
    <w:rsid w:val="00C2242D"/>
    <w:rsid w:val="00C51A1F"/>
    <w:rsid w:val="00C9035B"/>
    <w:rsid w:val="00C91D95"/>
    <w:rsid w:val="00C953A3"/>
    <w:rsid w:val="00CB1A23"/>
    <w:rsid w:val="00CC2E4E"/>
    <w:rsid w:val="00D1495E"/>
    <w:rsid w:val="00D2724C"/>
    <w:rsid w:val="00D32242"/>
    <w:rsid w:val="00D35FB5"/>
    <w:rsid w:val="00D57E27"/>
    <w:rsid w:val="00D70D82"/>
    <w:rsid w:val="00D86EB1"/>
    <w:rsid w:val="00D916A3"/>
    <w:rsid w:val="00D9266E"/>
    <w:rsid w:val="00DA1BD9"/>
    <w:rsid w:val="00DB6932"/>
    <w:rsid w:val="00DB6A65"/>
    <w:rsid w:val="00E04B59"/>
    <w:rsid w:val="00E44242"/>
    <w:rsid w:val="00E4581F"/>
    <w:rsid w:val="00E54882"/>
    <w:rsid w:val="00E7292A"/>
    <w:rsid w:val="00EB40DA"/>
    <w:rsid w:val="00F033D5"/>
    <w:rsid w:val="00F1117B"/>
    <w:rsid w:val="00F54367"/>
    <w:rsid w:val="00F55602"/>
    <w:rsid w:val="00F60B2D"/>
    <w:rsid w:val="00F820F7"/>
    <w:rsid w:val="00F91847"/>
    <w:rsid w:val="00F935B7"/>
    <w:rsid w:val="00FD3644"/>
    <w:rsid w:val="00FD5772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80777"/>
  <w15:chartTrackingRefBased/>
  <w15:docId w15:val="{47ABC4F0-FF4E-4A62-8EF5-EBFE3BB5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5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5FB5"/>
    <w:rPr>
      <w:b/>
      <w:bCs/>
    </w:rPr>
  </w:style>
  <w:style w:type="paragraph" w:styleId="a5">
    <w:name w:val="No Spacing"/>
    <w:uiPriority w:val="1"/>
    <w:qFormat/>
    <w:rsid w:val="009B79CC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E7A8D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833C3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E548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u-etestet.com.ua/category/konferentsiyi/" TargetMode="External"/><Relationship Id="rId13" Type="http://schemas.openxmlformats.org/officeDocument/2006/relationships/hyperlink" Target="https://lib.udu.edu.ua/pdf-files/Onovleni-pryklady-DSTU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meet.google.com/nne-gxor-hsw" TargetMode="External"/><Relationship Id="rId12" Type="http://schemas.openxmlformats.org/officeDocument/2006/relationships/hyperlink" Target="https://uk.wikipedia.org/wiki/%D0%9D%D0%B5%D1%80%D0%BE%D0%B7%D1%80%D0%B8%D0%B2%D0%BD%D0%B8%D0%B9_%D0%BF%D1%80%D0%BE%D0%B1%D1%96%D0%BB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konf_kee@npu.edu.u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onf_kee@npu.edu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puir.npu.edu.ua/" TargetMode="External"/><Relationship Id="rId14" Type="http://schemas.openxmlformats.org/officeDocument/2006/relationships/hyperlink" Target="http://www.nauka.com/15_APSN_2010/Philosophia/67238.doc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CEAAF-7450-49AE-803F-EBBD734A6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1355</TotalTime>
  <Pages>4</Pages>
  <Words>3469</Words>
  <Characters>1978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t. shulga</cp:lastModifiedBy>
  <cp:revision>11</cp:revision>
  <dcterms:created xsi:type="dcterms:W3CDTF">2024-10-25T05:42:00Z</dcterms:created>
  <dcterms:modified xsi:type="dcterms:W3CDTF">2024-11-06T08:43:00Z</dcterms:modified>
</cp:coreProperties>
</file>